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D1" w:rsidRPr="00BE68F5" w:rsidRDefault="00F633E1" w:rsidP="002D4390">
      <w:pPr>
        <w:spacing w:before="10"/>
        <w:jc w:val="center"/>
        <w:rPr>
          <w:rFonts w:ascii="Cambria" w:eastAsia="Times New Roman" w:hAnsi="Cambria" w:cs="Times New Roman"/>
          <w:b/>
          <w:color w:val="0000FF"/>
          <w:sz w:val="24"/>
          <w:szCs w:val="24"/>
        </w:rPr>
      </w:pPr>
      <w:r w:rsidRPr="00BE68F5">
        <w:rPr>
          <w:rFonts w:ascii="Cambria" w:hAnsi="Cambria" w:cs="Times New Roman"/>
          <w:b/>
          <w:color w:val="0000FF"/>
          <w:sz w:val="24"/>
          <w:szCs w:val="24"/>
        </w:rPr>
        <w:t>Author Queries</w:t>
      </w:r>
    </w:p>
    <w:p w:rsidR="00EB2DD1" w:rsidRPr="007F0ECE" w:rsidRDefault="002D4390" w:rsidP="00BE68F5">
      <w:pPr>
        <w:pStyle w:val="BodyText"/>
        <w:tabs>
          <w:tab w:val="left" w:pos="1557"/>
        </w:tabs>
        <w:ind w:left="0"/>
        <w:rPr>
          <w:rFonts w:cs="Times New Roman"/>
          <w:color w:val="231F20"/>
          <w:sz w:val="20"/>
          <w:szCs w:val="24"/>
        </w:rPr>
      </w:pPr>
      <w:r w:rsidRPr="007F0ECE">
        <w:rPr>
          <w:rFonts w:cs="Times New Roman"/>
          <w:color w:val="231F20"/>
          <w:sz w:val="20"/>
          <w:szCs w:val="24"/>
        </w:rPr>
        <w:t>Title of the Manuscript:</w:t>
      </w:r>
    </w:p>
    <w:p w:rsidR="008C509F" w:rsidRPr="00B334A8" w:rsidRDefault="008C509F" w:rsidP="002D4390">
      <w:pPr>
        <w:pStyle w:val="BodyText"/>
        <w:tabs>
          <w:tab w:val="left" w:pos="1557"/>
        </w:tabs>
        <w:ind w:left="0"/>
        <w:rPr>
          <w:rFonts w:cs="Times New Roman"/>
          <w:sz w:val="14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20"/>
        <w:gridCol w:w="5010"/>
        <w:gridCol w:w="1566"/>
      </w:tblGrid>
      <w:tr w:rsidR="00BE68F5" w:rsidRPr="002D4390" w:rsidTr="00BE68F5">
        <w:tc>
          <w:tcPr>
            <w:tcW w:w="671" w:type="pct"/>
          </w:tcPr>
          <w:p w:rsidR="002D4390" w:rsidRPr="002D4390" w:rsidRDefault="002D4390" w:rsidP="008C509F">
            <w:pPr>
              <w:pStyle w:val="TableParagraph"/>
              <w:spacing w:before="30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9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Queries</w:t>
            </w:r>
          </w:p>
        </w:tc>
        <w:tc>
          <w:tcPr>
            <w:tcW w:w="3298" w:type="pct"/>
          </w:tcPr>
          <w:p w:rsidR="002D4390" w:rsidRPr="002D4390" w:rsidRDefault="002D4390" w:rsidP="002D4390">
            <w:pPr>
              <w:pStyle w:val="TableParagraph"/>
              <w:spacing w:before="30"/>
              <w:ind w:lef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90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Details </w:t>
            </w:r>
            <w:r w:rsidRPr="002D4390">
              <w:rPr>
                <w:rFonts w:ascii="Times New Roman" w:hAnsi="Times New Roman" w:cs="Times New Roman"/>
                <w:b/>
                <w:color w:val="231F20"/>
                <w:spacing w:val="-1"/>
                <w:sz w:val="20"/>
                <w:szCs w:val="20"/>
              </w:rPr>
              <w:t>Required</w:t>
            </w:r>
          </w:p>
        </w:tc>
        <w:tc>
          <w:tcPr>
            <w:tcW w:w="1031" w:type="pct"/>
          </w:tcPr>
          <w:p w:rsidR="002D4390" w:rsidRPr="002D4390" w:rsidRDefault="002D4390" w:rsidP="002D4390">
            <w:pPr>
              <w:pStyle w:val="TableParagraph"/>
              <w:spacing w:before="30"/>
              <w:ind w:lef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39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</w:rPr>
              <w:t>Author’s</w:t>
            </w:r>
            <w:r w:rsidRPr="002D439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 xml:space="preserve"> Response</w:t>
            </w:r>
          </w:p>
        </w:tc>
      </w:tr>
      <w:tr w:rsidR="00BE68F5" w:rsidRPr="002D4390" w:rsidTr="00BE68F5">
        <w:tc>
          <w:tcPr>
            <w:tcW w:w="671" w:type="pct"/>
          </w:tcPr>
          <w:p w:rsidR="002D4390" w:rsidRPr="002D4390" w:rsidRDefault="002D4390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2D439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</w:t>
            </w:r>
          </w:p>
        </w:tc>
        <w:tc>
          <w:tcPr>
            <w:tcW w:w="3298" w:type="pct"/>
          </w:tcPr>
          <w:p w:rsidR="002D4390" w:rsidRPr="002D4390" w:rsidRDefault="005777D2" w:rsidP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the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type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of the article</w:t>
            </w:r>
            <w:r w:rsidR="00466C0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is correct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1031" w:type="pct"/>
          </w:tcPr>
          <w:p w:rsidR="002D4390" w:rsidRPr="002D4390" w:rsidRDefault="002D439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AQ2</w:t>
            </w:r>
          </w:p>
        </w:tc>
        <w:tc>
          <w:tcPr>
            <w:tcW w:w="3298" w:type="pct"/>
          </w:tcPr>
          <w:p w:rsidR="005777D2" w:rsidRPr="002D4390" w:rsidRDefault="005777D2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the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title of the article</w:t>
            </w:r>
            <w:r w:rsidR="00466C0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is correct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</w:t>
            </w:r>
          </w:p>
        </w:tc>
        <w:tc>
          <w:tcPr>
            <w:tcW w:w="1031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AQ3</w:t>
            </w:r>
          </w:p>
        </w:tc>
        <w:tc>
          <w:tcPr>
            <w:tcW w:w="3298" w:type="pct"/>
          </w:tcPr>
          <w:p w:rsidR="005777D2" w:rsidRPr="002D4390" w:rsidRDefault="005777D2" w:rsidP="008C509F">
            <w:pPr>
              <w:pStyle w:val="TableParagraph"/>
              <w:spacing w:before="30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the spellings of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all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the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author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names,  their sequence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,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affiliations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, corresponding author is correctly indicated and details (e-mail, phone)</w:t>
            </w:r>
          </w:p>
        </w:tc>
        <w:tc>
          <w:tcPr>
            <w:tcW w:w="1031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AQ4</w:t>
            </w:r>
          </w:p>
        </w:tc>
        <w:tc>
          <w:tcPr>
            <w:tcW w:w="3298" w:type="pct"/>
          </w:tcPr>
          <w:p w:rsidR="005777D2" w:rsidRPr="002D4390" w:rsidRDefault="005777D2" w:rsidP="00D21F5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heck and 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confirm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that all the keywords given by author are mentioned and correctly spelled.</w:t>
            </w:r>
          </w:p>
        </w:tc>
        <w:tc>
          <w:tcPr>
            <w:tcW w:w="1031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5777D2" w:rsidRPr="005777D2" w:rsidRDefault="005777D2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AQ5</w:t>
            </w:r>
          </w:p>
        </w:tc>
        <w:tc>
          <w:tcPr>
            <w:tcW w:w="3298" w:type="pct"/>
          </w:tcPr>
          <w:p w:rsidR="005777D2" w:rsidRPr="002D4390" w:rsidRDefault="005777D2" w:rsidP="00D21F50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Please c</w:t>
            </w:r>
            <w:r w:rsidRPr="002D439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heck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whether all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heading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and subheading </w:t>
            </w:r>
            <w:r w:rsidRPr="002D439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levels</w:t>
            </w:r>
            <w:r w:rsidRPr="002D439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are okay.</w:t>
            </w:r>
          </w:p>
        </w:tc>
        <w:tc>
          <w:tcPr>
            <w:tcW w:w="1031" w:type="pct"/>
          </w:tcPr>
          <w:p w:rsidR="005777D2" w:rsidRPr="002D4390" w:rsidRDefault="005777D2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8C509F" w:rsidRPr="005777D2" w:rsidRDefault="008C509F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AQ6</w:t>
            </w:r>
          </w:p>
        </w:tc>
        <w:tc>
          <w:tcPr>
            <w:tcW w:w="3298" w:type="pct"/>
          </w:tcPr>
          <w:p w:rsidR="008C509F" w:rsidRPr="002D4390" w:rsidRDefault="007F0ECE" w:rsidP="007F0ECE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>confirm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all spellings and grammar in the entire text are correctly used.</w:t>
            </w:r>
          </w:p>
        </w:tc>
        <w:tc>
          <w:tcPr>
            <w:tcW w:w="1031" w:type="pct"/>
          </w:tcPr>
          <w:p w:rsidR="008C509F" w:rsidRPr="002D4390" w:rsidRDefault="008C509F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8C509F" w:rsidRPr="005777D2" w:rsidRDefault="008C509F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AQ7</w:t>
            </w:r>
          </w:p>
        </w:tc>
        <w:tc>
          <w:tcPr>
            <w:tcW w:w="3298" w:type="pct"/>
          </w:tcPr>
          <w:p w:rsidR="008C509F" w:rsidRPr="002D4390" w:rsidRDefault="007F0ECE" w:rsidP="00B25707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Please check and confirm that all the punctuation marks are appropriately given.</w:t>
            </w:r>
          </w:p>
        </w:tc>
        <w:tc>
          <w:tcPr>
            <w:tcW w:w="1031" w:type="pct"/>
          </w:tcPr>
          <w:p w:rsidR="008C509F" w:rsidRPr="002D4390" w:rsidRDefault="008C509F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8C509F" w:rsidRPr="005777D2" w:rsidRDefault="008C509F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AQ8</w:t>
            </w:r>
          </w:p>
        </w:tc>
        <w:tc>
          <w:tcPr>
            <w:tcW w:w="3298" w:type="pct"/>
          </w:tcPr>
          <w:p w:rsidR="008C509F" w:rsidRPr="002D4390" w:rsidRDefault="007F0ECE" w:rsidP="00B25707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all the scientific nomenclature, units, symbols and abbreviations are correctly presented</w:t>
            </w:r>
          </w:p>
        </w:tc>
        <w:tc>
          <w:tcPr>
            <w:tcW w:w="1031" w:type="pct"/>
          </w:tcPr>
          <w:p w:rsidR="008C509F" w:rsidRPr="002D4390" w:rsidRDefault="008C509F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394653" w:rsidRPr="005777D2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AQ9</w:t>
            </w:r>
          </w:p>
        </w:tc>
        <w:tc>
          <w:tcPr>
            <w:tcW w:w="3298" w:type="pct"/>
          </w:tcPr>
          <w:p w:rsidR="00394653" w:rsidRPr="002D4390" w:rsidRDefault="00394653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that all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Tables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 Figures are included in the manuscript.</w:t>
            </w:r>
          </w:p>
        </w:tc>
        <w:tc>
          <w:tcPr>
            <w:tcW w:w="1031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394653" w:rsidRPr="005777D2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AQ10</w:t>
            </w:r>
          </w:p>
        </w:tc>
        <w:tc>
          <w:tcPr>
            <w:tcW w:w="3298" w:type="pct"/>
          </w:tcPr>
          <w:p w:rsidR="00394653" w:rsidRPr="002D4390" w:rsidRDefault="00394653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 all the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caption of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Tables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Figures are correctly presented. </w:t>
            </w:r>
          </w:p>
        </w:tc>
        <w:tc>
          <w:tcPr>
            <w:tcW w:w="1031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394653" w:rsidRPr="005777D2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AQ11</w:t>
            </w:r>
          </w:p>
        </w:tc>
        <w:tc>
          <w:tcPr>
            <w:tcW w:w="3298" w:type="pct"/>
          </w:tcPr>
          <w:p w:rsidR="00394653" w:rsidRPr="002D4390" w:rsidRDefault="00394653" w:rsidP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>confirm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all footnotes of tables are okay.</w:t>
            </w:r>
          </w:p>
        </w:tc>
        <w:tc>
          <w:tcPr>
            <w:tcW w:w="1031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394653" w:rsidRPr="008C509F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C509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AQ12</w:t>
            </w:r>
          </w:p>
        </w:tc>
        <w:tc>
          <w:tcPr>
            <w:tcW w:w="3298" w:type="pct"/>
          </w:tcPr>
          <w:p w:rsidR="00394653" w:rsidRPr="002D4390" w:rsidRDefault="00394653" w:rsidP="0075621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 all the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formulae (if present) are correctly presented.</w:t>
            </w:r>
          </w:p>
        </w:tc>
        <w:tc>
          <w:tcPr>
            <w:tcW w:w="1031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394653" w:rsidRPr="008C509F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C509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AQ13</w:t>
            </w:r>
          </w:p>
        </w:tc>
        <w:tc>
          <w:tcPr>
            <w:tcW w:w="3298" w:type="pct"/>
          </w:tcPr>
          <w:p w:rsidR="00394653" w:rsidRPr="002D4390" w:rsidRDefault="00394653" w:rsidP="003E04CD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check and </w:t>
            </w:r>
            <w:r w:rsidRPr="00577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confirm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that statements about ‘</w:t>
            </w:r>
            <w:r w:rsidRPr="00394653">
              <w:rPr>
                <w:rFonts w:ascii="Times New Roman" w:eastAsia="Times New Roman" w:hAnsi="Times New Roman" w:cs="Times New Roman"/>
                <w:sz w:val="20"/>
                <w:szCs w:val="20"/>
              </w:rPr>
              <w:t>Compliance with Ethical Standards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’ and correctly presented before reference section. These include (i) Acknowledgement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(compulsory)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(ii) Disclosure of conflict of interest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(compulsory)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(iii) </w:t>
            </w:r>
            <w:r w:rsidR="003E04CD">
              <w:rPr>
                <w:rFonts w:ascii="Times New Roman" w:eastAsia="Times New Roman" w:hAnsi="Times New Roman" w:cs="Times New Roman"/>
                <w:sz w:val="20"/>
                <w:szCs w:val="20"/>
              </w:rPr>
              <w:t>Funding details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E36E7">
              <w:rPr>
                <w:rFonts w:ascii="Times New Roman" w:eastAsia="Times New Roman" w:hAnsi="Times New Roman" w:cs="Times New Roman"/>
                <w:sz w:val="20"/>
                <w:szCs w:val="20"/>
              </w:rPr>
              <w:t>(if any)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1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68F5" w:rsidRPr="002D4390" w:rsidTr="00BE68F5">
        <w:tc>
          <w:tcPr>
            <w:tcW w:w="671" w:type="pct"/>
          </w:tcPr>
          <w:p w:rsidR="00394653" w:rsidRPr="008C509F" w:rsidRDefault="00394653" w:rsidP="008C509F">
            <w:pPr>
              <w:spacing w:before="5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8C509F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AQ14</w:t>
            </w:r>
          </w:p>
        </w:tc>
        <w:tc>
          <w:tcPr>
            <w:tcW w:w="3298" w:type="pct"/>
          </w:tcPr>
          <w:p w:rsidR="00394653" w:rsidRPr="002D4390" w:rsidRDefault="00394653" w:rsidP="006152B7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check and confirm that all the </w:t>
            </w:r>
            <w:r w:rsidRPr="008C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References cited in the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text are</w:t>
            </w:r>
            <w:r w:rsidRPr="008C50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given in the reference list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vice versa</w:t>
            </w:r>
            <w:r w:rsidRPr="008C509F">
              <w:rPr>
                <w:rFonts w:ascii="Times New Roman" w:eastAsia="Times New Roman" w:hAnsi="Times New Roman" w:cs="Times New Roman"/>
                <w:sz w:val="20"/>
                <w:szCs w:val="20"/>
              </w:rPr>
              <w:t>. Please provide details in the list or delete the citation from the text if applicable</w:t>
            </w:r>
          </w:p>
        </w:tc>
        <w:tc>
          <w:tcPr>
            <w:tcW w:w="1031" w:type="pct"/>
          </w:tcPr>
          <w:p w:rsidR="00394653" w:rsidRPr="002D4390" w:rsidRDefault="00394653">
            <w:pPr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68F5" w:rsidRDefault="00BE68F5" w:rsidP="00BE68F5">
      <w:pPr>
        <w:spacing w:before="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4390" w:rsidRPr="002D4390" w:rsidRDefault="007F0ECE" w:rsidP="005906E9">
      <w:pPr>
        <w:spacing w:befor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CE">
        <w:rPr>
          <w:rFonts w:ascii="Times New Roman" w:eastAsia="Times New Roman" w:hAnsi="Times New Roman" w:cs="Times New Roman"/>
          <w:sz w:val="20"/>
          <w:szCs w:val="20"/>
        </w:rPr>
        <w:t>Author should check all above queries</w:t>
      </w:r>
      <w:r>
        <w:rPr>
          <w:rFonts w:ascii="Times New Roman" w:eastAsia="Times New Roman" w:hAnsi="Times New Roman" w:cs="Times New Roman"/>
          <w:sz w:val="20"/>
          <w:szCs w:val="20"/>
        </w:rPr>
        <w:t>. I</w:t>
      </w:r>
      <w:r w:rsidRPr="007F0ECE">
        <w:rPr>
          <w:rFonts w:ascii="Times New Roman" w:eastAsia="Times New Roman" w:hAnsi="Times New Roman" w:cs="Times New Roman"/>
          <w:sz w:val="20"/>
          <w:szCs w:val="20"/>
        </w:rPr>
        <w:t xml:space="preserve">f okay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then </w:t>
      </w:r>
      <w:r w:rsidRPr="007F0ECE">
        <w:rPr>
          <w:rFonts w:ascii="Times New Roman" w:eastAsia="Times New Roman" w:hAnsi="Times New Roman" w:cs="Times New Roman"/>
          <w:sz w:val="20"/>
          <w:szCs w:val="20"/>
        </w:rPr>
        <w:t xml:space="preserve">mention “Checked and Confirmed” in the </w:t>
      </w:r>
      <w:r w:rsidRPr="007F0ECE">
        <w:rPr>
          <w:rFonts w:ascii="Times New Roman" w:eastAsia="Times New Roman" w:hAnsi="Times New Roman" w:cs="Times New Roman"/>
          <w:bCs/>
          <w:sz w:val="20"/>
          <w:szCs w:val="20"/>
        </w:rPr>
        <w:t>Author’s Response</w:t>
      </w:r>
      <w:r w:rsidR="00BE68F5">
        <w:rPr>
          <w:rFonts w:ascii="Times New Roman" w:eastAsia="Times New Roman" w:hAnsi="Times New Roman" w:cs="Times New Roman"/>
          <w:bCs/>
          <w:sz w:val="20"/>
          <w:szCs w:val="20"/>
        </w:rPr>
        <w:t xml:space="preserve"> column; o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therwise, </w:t>
      </w:r>
      <w:r w:rsidRPr="00BE68F5">
        <w:rPr>
          <w:rFonts w:ascii="Times New Roman" w:eastAsia="Times New Roman" w:hAnsi="Times New Roman" w:cs="Times New Roman"/>
          <w:bCs/>
          <w:sz w:val="20"/>
          <w:szCs w:val="20"/>
        </w:rPr>
        <w:t>do the necessary changes in the galley proof</w:t>
      </w:r>
      <w:r w:rsidRPr="00BE68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E68F5">
        <w:rPr>
          <w:rFonts w:ascii="Times New Roman" w:eastAsia="Times New Roman" w:hAnsi="Times New Roman" w:cs="Times New Roman"/>
          <w:bCs/>
          <w:sz w:val="20"/>
          <w:szCs w:val="20"/>
        </w:rPr>
        <w:t>(in blue color</w:t>
      </w:r>
      <w:r w:rsidR="00BE68F5" w:rsidRPr="00BE68F5">
        <w:rPr>
          <w:rFonts w:ascii="Times New Roman" w:eastAsia="Times New Roman" w:hAnsi="Times New Roman" w:cs="Times New Roman"/>
          <w:bCs/>
          <w:sz w:val="20"/>
          <w:szCs w:val="20"/>
        </w:rPr>
        <w:t xml:space="preserve"> text</w:t>
      </w:r>
      <w:r w:rsidRPr="00BE68F5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="00BE68F5">
        <w:rPr>
          <w:rFonts w:ascii="Times New Roman" w:eastAsia="Times New Roman" w:hAnsi="Times New Roman" w:cs="Times New Roman"/>
          <w:bCs/>
          <w:sz w:val="20"/>
          <w:szCs w:val="20"/>
        </w:rPr>
        <w:t xml:space="preserve"> and mention </w:t>
      </w:r>
      <w:r w:rsidR="00BE68F5" w:rsidRPr="007F0ECE">
        <w:rPr>
          <w:rFonts w:ascii="Times New Roman" w:eastAsia="Times New Roman" w:hAnsi="Times New Roman" w:cs="Times New Roman"/>
          <w:sz w:val="20"/>
          <w:szCs w:val="20"/>
        </w:rPr>
        <w:t>“Checked and Co</w:t>
      </w:r>
      <w:r w:rsidR="00BE68F5">
        <w:rPr>
          <w:rFonts w:ascii="Times New Roman" w:eastAsia="Times New Roman" w:hAnsi="Times New Roman" w:cs="Times New Roman"/>
          <w:sz w:val="20"/>
          <w:szCs w:val="20"/>
        </w:rPr>
        <w:t>rrected</w:t>
      </w:r>
      <w:r w:rsidR="00BE68F5" w:rsidRPr="007F0ECE">
        <w:rPr>
          <w:rFonts w:ascii="Times New Roman" w:eastAsia="Times New Roman" w:hAnsi="Times New Roman" w:cs="Times New Roman"/>
          <w:sz w:val="20"/>
          <w:szCs w:val="20"/>
        </w:rPr>
        <w:t>”</w:t>
      </w:r>
      <w:r w:rsidR="00BE68F5" w:rsidRPr="00BE68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68F5" w:rsidRPr="007F0ECE">
        <w:rPr>
          <w:rFonts w:ascii="Times New Roman" w:eastAsia="Times New Roman" w:hAnsi="Times New Roman" w:cs="Times New Roman"/>
          <w:sz w:val="20"/>
          <w:szCs w:val="20"/>
        </w:rPr>
        <w:t xml:space="preserve">in the </w:t>
      </w:r>
      <w:r w:rsidR="00BE68F5" w:rsidRPr="007F0ECE">
        <w:rPr>
          <w:rFonts w:ascii="Times New Roman" w:eastAsia="Times New Roman" w:hAnsi="Times New Roman" w:cs="Times New Roman"/>
          <w:bCs/>
          <w:sz w:val="20"/>
          <w:szCs w:val="20"/>
        </w:rPr>
        <w:t>Author’s Response column</w:t>
      </w:r>
      <w:r w:rsidR="00BE68F5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F633E1" w:rsidRPr="002D4390" w:rsidRDefault="00F633E1">
      <w:pPr>
        <w:rPr>
          <w:rFonts w:ascii="Times New Roman" w:hAnsi="Times New Roman" w:cs="Times New Roman"/>
          <w:sz w:val="24"/>
          <w:szCs w:val="24"/>
        </w:rPr>
      </w:pPr>
    </w:p>
    <w:sectPr w:rsidR="00F633E1" w:rsidRPr="002D4390" w:rsidSect="008E36E7">
      <w:headerReference w:type="default" r:id="rId6"/>
      <w:type w:val="continuous"/>
      <w:pgSz w:w="8790" w:h="13330"/>
      <w:pgMar w:top="1092" w:right="690" w:bottom="280" w:left="720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ED6" w:rsidRDefault="00F00ED6" w:rsidP="00BE68F5">
      <w:r>
        <w:separator/>
      </w:r>
    </w:p>
  </w:endnote>
  <w:endnote w:type="continuationSeparator" w:id="0">
    <w:p w:rsidR="00F00ED6" w:rsidRDefault="00F00ED6" w:rsidP="00BE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ED6" w:rsidRDefault="00F00ED6" w:rsidP="00BE68F5">
      <w:r>
        <w:separator/>
      </w:r>
    </w:p>
  </w:footnote>
  <w:footnote w:type="continuationSeparator" w:id="0">
    <w:p w:rsidR="00F00ED6" w:rsidRDefault="00F00ED6" w:rsidP="00BE6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4A8" w:rsidRDefault="00B334A8" w:rsidP="00B334A8">
    <w:pPr>
      <w:pStyle w:val="Header"/>
      <w:jc w:val="center"/>
      <w:rPr>
        <w:noProof/>
      </w:rPr>
    </w:pPr>
    <w:r>
      <w:rPr>
        <w:noProof/>
      </w:rPr>
      <w:t xml:space="preserve">   </w:t>
    </w:r>
  </w:p>
  <w:p w:rsidR="00BE68F5" w:rsidRPr="00AD55C5" w:rsidRDefault="003E04CD" w:rsidP="00AD55C5">
    <w:pPr>
      <w:pStyle w:val="Header"/>
      <w:rPr>
        <w:noProof/>
      </w:rPr>
    </w:pPr>
    <w:r w:rsidRPr="003E04CD">
      <w:rPr>
        <w:noProof/>
      </w:rPr>
      <w:drawing>
        <wp:inline distT="0" distB="0" distL="0" distR="0">
          <wp:extent cx="4683821" cy="733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449"/>
                  <a:stretch/>
                </pic:blipFill>
                <pic:spPr bwMode="auto">
                  <a:xfrm>
                    <a:off x="0" y="0"/>
                    <a:ext cx="4686300" cy="7338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B2DD1"/>
    <w:rsid w:val="00036EFF"/>
    <w:rsid w:val="0018457B"/>
    <w:rsid w:val="00192444"/>
    <w:rsid w:val="00293E86"/>
    <w:rsid w:val="002D4390"/>
    <w:rsid w:val="002F5F62"/>
    <w:rsid w:val="0033257A"/>
    <w:rsid w:val="00394653"/>
    <w:rsid w:val="003E04CD"/>
    <w:rsid w:val="003E08C1"/>
    <w:rsid w:val="00466C09"/>
    <w:rsid w:val="004936B7"/>
    <w:rsid w:val="005777D2"/>
    <w:rsid w:val="005906E9"/>
    <w:rsid w:val="0059122E"/>
    <w:rsid w:val="005A0F31"/>
    <w:rsid w:val="005C01C8"/>
    <w:rsid w:val="005D0B29"/>
    <w:rsid w:val="007F0ECE"/>
    <w:rsid w:val="008C509F"/>
    <w:rsid w:val="008E36E7"/>
    <w:rsid w:val="00913944"/>
    <w:rsid w:val="009153A4"/>
    <w:rsid w:val="009409F3"/>
    <w:rsid w:val="009D7697"/>
    <w:rsid w:val="00A042D7"/>
    <w:rsid w:val="00A215BE"/>
    <w:rsid w:val="00A51723"/>
    <w:rsid w:val="00AD55C5"/>
    <w:rsid w:val="00B334A8"/>
    <w:rsid w:val="00BE68F5"/>
    <w:rsid w:val="00C305FE"/>
    <w:rsid w:val="00CE1CAA"/>
    <w:rsid w:val="00D00D28"/>
    <w:rsid w:val="00D56D50"/>
    <w:rsid w:val="00D744A1"/>
    <w:rsid w:val="00EA61D2"/>
    <w:rsid w:val="00EB2DD1"/>
    <w:rsid w:val="00F00ED6"/>
    <w:rsid w:val="00F16C42"/>
    <w:rsid w:val="00F407F9"/>
    <w:rsid w:val="00F444FE"/>
    <w:rsid w:val="00F633E1"/>
    <w:rsid w:val="00F7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E043EE-3F1B-4ECF-BDC6-BB18768E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2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B2DD1"/>
    <w:pPr>
      <w:spacing w:before="71"/>
      <w:ind w:left="117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  <w:rsid w:val="00EB2DD1"/>
  </w:style>
  <w:style w:type="paragraph" w:customStyle="1" w:styleId="TableParagraph">
    <w:name w:val="Table Paragraph"/>
    <w:basedOn w:val="Normal"/>
    <w:uiPriority w:val="1"/>
    <w:qFormat/>
    <w:rsid w:val="00EB2DD1"/>
  </w:style>
  <w:style w:type="table" w:styleId="TableGrid">
    <w:name w:val="Table Grid"/>
    <w:basedOn w:val="TableNormal"/>
    <w:uiPriority w:val="59"/>
    <w:rsid w:val="002D43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6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8F5"/>
  </w:style>
  <w:style w:type="paragraph" w:styleId="Footer">
    <w:name w:val="footer"/>
    <w:basedOn w:val="Normal"/>
    <w:link w:val="FooterChar"/>
    <w:uiPriority w:val="99"/>
    <w:unhideWhenUsed/>
    <w:rsid w:val="00BE6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8F5"/>
  </w:style>
  <w:style w:type="paragraph" w:styleId="BalloonText">
    <w:name w:val="Balloon Text"/>
    <w:basedOn w:val="Normal"/>
    <w:link w:val="BalloonTextChar"/>
    <w:uiPriority w:val="99"/>
    <w:semiHidden/>
    <w:unhideWhenUsed/>
    <w:rsid w:val="00AD5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queries for galley proof form</dc:title>
  <dc:subject>International Journal of Science and Research Archive (IJSRA)</dc:subject>
  <dc:creator>IJSRA</dc:creator>
  <cp:lastModifiedBy>admin</cp:lastModifiedBy>
  <cp:revision>6</cp:revision>
  <dcterms:created xsi:type="dcterms:W3CDTF">2020-09-05T16:46:00Z</dcterms:created>
  <dcterms:modified xsi:type="dcterms:W3CDTF">2021-05-01T13:31:00Z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2017-10-15T00:00:00Z</vt:filetime>
  </property>
  <property fmtid="{D5CDD505-2E9C-101B-9397-08002B2CF9AE}" pid="3" name="LastSaved">
    <vt:filetime>2017-10-15T00:00:00Z</vt:filetime>
  </property>
</Properties>
</file>